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A34" w:rsidRDefault="00535A34" w:rsidP="00B73D0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58863"/>
            <wp:effectExtent l="19050" t="0" r="3175" b="0"/>
            <wp:docPr id="1" name="Рисунок 1" descr="C:\Users\Гузель\Desktop\Положения с учетом мнения род.комитета 1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я с учетом мнения род.комитета 1\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5A34" w:rsidRDefault="00535A34" w:rsidP="00B73D0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535A34" w:rsidRDefault="00535A34" w:rsidP="00B73D0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</w:pPr>
    </w:p>
    <w:p w:rsidR="00B73D0B" w:rsidRPr="00B73D0B" w:rsidRDefault="00B73D0B" w:rsidP="00B73D0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3D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Требования к одежде</w:t>
      </w:r>
    </w:p>
    <w:p w:rsidR="00B73D0B" w:rsidRPr="00B73D0B" w:rsidRDefault="00B73D0B" w:rsidP="00B73D0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3D0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B73D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3.1. Общие требования:</w:t>
      </w:r>
    </w:p>
    <w:p w:rsidR="00B73D0B" w:rsidRPr="00B73D0B" w:rsidRDefault="00B73D0B" w:rsidP="00B73D0B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3D0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 3.1.1. Одежда воспитанников должна соответствовать гигиеническим требованиям к одежде: удобство, практичность, целесообразность согласно санитарным требованиям.</w:t>
      </w:r>
    </w:p>
    <w:p w:rsidR="00B73D0B" w:rsidRPr="00B73D0B" w:rsidRDefault="00B73D0B" w:rsidP="00B73D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D0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       3.1.2. При выборе одежды необходимо уделять внимание фактуре и качеству ткани. Способность ткани сохранять тепло зависит от воздушной прослойки, находящейся в ее «порах» - пушистая, рыхлая ткань особенно хорошо сохраняет тепло тела. Для теплой погоды подходят хлопчатобумажные ткани</w:t>
      </w:r>
      <w:proofErr w:type="gramStart"/>
      <w:r w:rsidRPr="00B73D0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,к</w:t>
      </w:r>
      <w:proofErr w:type="gramEnd"/>
      <w:r w:rsidRPr="00B73D0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оторые сохраняют тепло и, в</w:t>
      </w:r>
    </w:p>
    <w:p w:rsidR="009B703D" w:rsidRPr="00B73D0B" w:rsidRDefault="00B73D0B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то </w:t>
      </w:r>
      <w:r w:rsidR="009B703D" w:rsidRPr="00B73D0B">
        <w:rPr>
          <w:rFonts w:ascii="Times New Roman" w:hAnsi="Times New Roman" w:cs="Times New Roman"/>
          <w:sz w:val="24"/>
          <w:szCs w:val="24"/>
        </w:rPr>
        <w:t xml:space="preserve">же время не перегревает тело ребенка, хорошо впитывает влагу, выделяемую кожей, и потому помогает дышать кожному покрову тела. Синтетические или накрахмаленные ткани не рекомендуются, так как они воздухонепроницаемы; скапливаемый воздух под одеждой, не имея достаточной «вентиляции», вызывает перегрев тела, усиленное отделение пота, который остается на коже ребенка и может вызвать раздражение.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3.1.3. Одежда должна быть легка в обращении: застежки спереди, пуговицы легко пролезают в петли, а шнуровки и завязки не нужны, так как затрудняют ребенку возможность навести порядок.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3.1.4. Одежда может быть нарядной, праздничной – для утренников, праздничных мероприятий; строгой, удобной, неброской – для посещения М</w:t>
      </w:r>
      <w:r w:rsidR="005D0D53">
        <w:rPr>
          <w:rFonts w:ascii="Times New Roman" w:hAnsi="Times New Roman" w:cs="Times New Roman"/>
          <w:sz w:val="24"/>
          <w:szCs w:val="24"/>
        </w:rPr>
        <w:t xml:space="preserve">БДОУ; спортивной – для занятий  </w:t>
      </w:r>
      <w:r w:rsidRPr="00B73D0B">
        <w:rPr>
          <w:rFonts w:ascii="Times New Roman" w:hAnsi="Times New Roman" w:cs="Times New Roman"/>
          <w:sz w:val="24"/>
          <w:szCs w:val="24"/>
        </w:rPr>
        <w:t xml:space="preserve">физической культурой.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3.1.5. Одежда должна быть подобрана по росту и размеру ребенка и соответствовать погодным условиям.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3.1.6. Во избежание случаев травматизма, не допускается ношение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73D0B">
        <w:rPr>
          <w:rFonts w:ascii="Times New Roman" w:hAnsi="Times New Roman" w:cs="Times New Roman"/>
          <w:sz w:val="24"/>
          <w:szCs w:val="24"/>
        </w:rPr>
        <w:t xml:space="preserve"> длинных цепочек, бус, сережек, браслетов и др.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3.1.7. Все дети должны иметь чистую сменную обувь.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3.1.8. Педагогический состав работников ДОУ должен показывать пример своим обучающимся, выдерживать деловой стиль в своей повседневной одежде.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3.2. Требования к повседневной одежде: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3.2.1. Для мальчиков – шорты, футболка (рубашка, водолазка), носки, колготки, сандалии. Одежда без ограничений по цвету.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3.2.2.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>Для девочек – юбка, платье, сарафан, футболка, бриджи, гольфы – носки, колготки, сандалии.</w:t>
      </w:r>
      <w:proofErr w:type="gramEnd"/>
      <w:r w:rsidRPr="00B73D0B">
        <w:rPr>
          <w:rFonts w:ascii="Times New Roman" w:hAnsi="Times New Roman" w:cs="Times New Roman"/>
          <w:sz w:val="24"/>
          <w:szCs w:val="24"/>
        </w:rPr>
        <w:t xml:space="preserve"> Одежда без ограничений по цвету.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3.3. Требования к спортивной форме: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3.3.1. Спортивная форма включает футболку любого цвета и спортивные шорты (спортивные брюки) тѐмного цвета или спортивный костюм;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3.3.2. Кеды (спортивные тапки или кроссовки); 3.3.3. Форма должна соответствовать погоде и месту проведения физкультурных занятий.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3.3.4. По решению родителей (законных представителей) обучающихся в группе может вводиться единая спортивная форма.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3.4. Требования к одежде в группе: 3.4.1. Для создания комфортных условий пребывания обучающихся в МБДОУ необходимо: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 xml:space="preserve">- не менее трех комплектов сменного проглаженного белья (мальчикам – шорты, трусики, колготки; девочкам – колготки, трусики, в теплое время – носки и гольфы); </w:t>
      </w:r>
      <w:proofErr w:type="gramEnd"/>
    </w:p>
    <w:p w:rsidR="007E42E8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не менее двух комплектов сменного белья для сна (пижама); - два пакета для хранения чистого и использованного белья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одежда должна быть из натуральных тканей: хлопчатобумажной или в комбинации с вискозой, из легкой натуральной шерсти;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носки и колготки должны быть из натуральных тканей;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одежда должна иметь четкие ориентиры "перед-спинка", а также большую удобную для одевания горловину или застежку;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у ребенка на одежде должен быть хотя бы один карман для носового платка. Носовой платок должен быть и в кармане верхней одежды ребенка, и в карманах одежды, которую ребенок носит в группе;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обувь должна быть легкой, точно соответствовать ноге ребенка, легко сниматься и надеваться, во избежание травматизма передняя часть обуви должна быть закрытой.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3.5. Требования к одежде для прогулки на улице: - соответствие одежды времени года и температуре воздуха;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 xml:space="preserve">- наличие дополнительного комплекта прогулочной одежды; - одежда обучающихся  не должна быть слишком велика и не должна сковывать его движений; - завязки и застежки должны быть расположены так, чтобы ребенок мог самостоятельно себя обслужить; - обувь должна быть легкой, теплой, точно соответствовать ноге ребенка, легко сниматься и надеваться; - наличие носового платка и удобные карманы для его хранения на одежде; </w:t>
      </w:r>
      <w:proofErr w:type="gramEnd"/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во избежание случаев травматизма, родителям необходимо проверять содержимое карманов в одежде ребенка на наличие опасных предметов; запрещается приносить в МБДОУ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>острые</w:t>
      </w:r>
      <w:proofErr w:type="gramEnd"/>
      <w:r w:rsidRPr="00B73D0B">
        <w:rPr>
          <w:rFonts w:ascii="Times New Roman" w:hAnsi="Times New Roman" w:cs="Times New Roman"/>
          <w:sz w:val="24"/>
          <w:szCs w:val="24"/>
        </w:rPr>
        <w:t xml:space="preserve">, режущие,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73D0B">
        <w:rPr>
          <w:rFonts w:ascii="Times New Roman" w:hAnsi="Times New Roman" w:cs="Times New Roman"/>
          <w:sz w:val="24"/>
          <w:szCs w:val="24"/>
        </w:rPr>
        <w:t xml:space="preserve">стеклянные предметы (ножницы, ножи, булавки, гвозди, проволоку, зеркала, стеклянные флаконы), а также мелкие предметы (бусинки, пуговицы и т.п.), таблетки и др. </w:t>
      </w:r>
      <w:proofErr w:type="gramEnd"/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3.6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73D0B">
        <w:rPr>
          <w:rFonts w:ascii="Times New Roman" w:hAnsi="Times New Roman" w:cs="Times New Roman"/>
          <w:sz w:val="24"/>
          <w:szCs w:val="24"/>
        </w:rPr>
        <w:t xml:space="preserve"> запрещается ношение в учреждение: - пляжной обуви;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дорогих украшений (золотые цепочки, кулоны, серьги, браслеты). В случае нарушения данного пункта администрация и воспитатели ДОУ за утерю дорогих украшений ответственность не несут.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4. Права и обязанности родителей (законных представителей) 4.1. Права родителей (законных представителей): 4.1.1. Родители (законные представители)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73D0B">
        <w:rPr>
          <w:rFonts w:ascii="Times New Roman" w:hAnsi="Times New Roman" w:cs="Times New Roman"/>
          <w:sz w:val="24"/>
          <w:szCs w:val="24"/>
        </w:rPr>
        <w:t xml:space="preserve"> имеют право выбирать одежду в  соответствии с требованиями.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4.1.2. При нарушении температурного режима в МБДОУ и при иных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>форс</w:t>
      </w:r>
      <w:proofErr w:type="gramEnd"/>
      <w:r w:rsidRPr="00B73D0B">
        <w:rPr>
          <w:rFonts w:ascii="Times New Roman" w:hAnsi="Times New Roman" w:cs="Times New Roman"/>
          <w:sz w:val="24"/>
          <w:szCs w:val="24"/>
        </w:rPr>
        <w:t xml:space="preserve"> – мажорных обстоятельствах на усмотрение родителей одежда обучающихся может быть многослойной.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lastRenderedPageBreak/>
        <w:t xml:space="preserve"> 4.1.3. Родители (законные представители) имеют право участвовать в разработке и проведении мероприятий в группе, направленных на формирование бережного отношения к соблюдению требований к одежде.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4.1.4. Родители (законные представители) имеют право принимать участие в обсуждении Положения на Общем родительском собрании и вносить свои предложения по требованиям к одежде.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4.2. Обязанности родителей (законных представителей):  4.2.1. Родители (законные представители) должны соблюдать требования к разным типам одежды (повседневной, уличной, праздничной, спортивной), содержать одежду в чистоте.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4.2.2 . Приобрести детям одежду, согласно условиям данного Положения до начала учебного года и делать это по мере необходимости до выпуска ребенка из ДОУ.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4.2.3. Контролировать внешний вид ребенка. 4.2.4.Выполнять все пункты данного положения.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5. </w:t>
      </w:r>
      <w:proofErr w:type="gramStart"/>
      <w:r w:rsidRPr="00B73D0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D0B">
        <w:rPr>
          <w:rFonts w:ascii="Times New Roman" w:hAnsi="Times New Roman" w:cs="Times New Roman"/>
          <w:sz w:val="24"/>
          <w:szCs w:val="24"/>
        </w:rPr>
        <w:t xml:space="preserve"> исполнением Положения.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5.1. Ответственность за доведение информации до законных представителей ребенка и соблюдение пунктов данного Положения возлагается на воспитателей. </w:t>
      </w:r>
    </w:p>
    <w:p w:rsidR="009B703D" w:rsidRPr="00B73D0B" w:rsidRDefault="003E0070" w:rsidP="009B70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5.2</w:t>
      </w:r>
      <w:r w:rsidR="009B703D" w:rsidRPr="00B73D0B">
        <w:rPr>
          <w:rFonts w:ascii="Times New Roman" w:hAnsi="Times New Roman" w:cs="Times New Roman"/>
          <w:sz w:val="24"/>
          <w:szCs w:val="24"/>
        </w:rPr>
        <w:t xml:space="preserve">. В случае нарушения данного Положения родителями (законными представителями) воспитанников воспитателю необходимо: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- довести до сведения родителей данный факт; - поставить в известность администрацию.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6. Срок действия Положения. Срок данного положения не ограничен. Данное положение действует до принятия нового. </w:t>
      </w:r>
    </w:p>
    <w:p w:rsidR="009B703D" w:rsidRPr="00B73D0B" w:rsidRDefault="009B703D" w:rsidP="009B703D">
      <w:pPr>
        <w:rPr>
          <w:rFonts w:ascii="Times New Roman" w:hAnsi="Times New Roman" w:cs="Times New Roman"/>
          <w:sz w:val="24"/>
          <w:szCs w:val="24"/>
        </w:rPr>
      </w:pPr>
      <w:r w:rsidRPr="00B73D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86F" w:rsidRPr="00B73D0B" w:rsidRDefault="006E186F">
      <w:pPr>
        <w:rPr>
          <w:rFonts w:ascii="Times New Roman" w:hAnsi="Times New Roman" w:cs="Times New Roman"/>
          <w:sz w:val="24"/>
          <w:szCs w:val="24"/>
        </w:rPr>
      </w:pPr>
    </w:p>
    <w:sectPr w:rsidR="006E186F" w:rsidRPr="00B73D0B" w:rsidSect="00D85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E4C61"/>
    <w:rsid w:val="00072F51"/>
    <w:rsid w:val="000752B7"/>
    <w:rsid w:val="00297764"/>
    <w:rsid w:val="003B53F3"/>
    <w:rsid w:val="003E0070"/>
    <w:rsid w:val="0042464E"/>
    <w:rsid w:val="00535A34"/>
    <w:rsid w:val="005D0D53"/>
    <w:rsid w:val="005D7FCA"/>
    <w:rsid w:val="006E186F"/>
    <w:rsid w:val="007E42E8"/>
    <w:rsid w:val="009B703D"/>
    <w:rsid w:val="00B73D0B"/>
    <w:rsid w:val="00B825F8"/>
    <w:rsid w:val="00D34325"/>
    <w:rsid w:val="00D85885"/>
    <w:rsid w:val="00EE4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0D5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35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5A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1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953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Гузель</cp:lastModifiedBy>
  <cp:revision>20</cp:revision>
  <cp:lastPrinted>2020-02-28T05:47:00Z</cp:lastPrinted>
  <dcterms:created xsi:type="dcterms:W3CDTF">2019-11-18T10:10:00Z</dcterms:created>
  <dcterms:modified xsi:type="dcterms:W3CDTF">2020-02-28T05:49:00Z</dcterms:modified>
</cp:coreProperties>
</file>